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DD18" w14:textId="670465D2" w:rsidR="0090577A" w:rsidRPr="0090577A" w:rsidRDefault="002369FF" w:rsidP="0090577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0"/>
        </w:tabs>
        <w:overflowPunct/>
        <w:autoSpaceDE/>
        <w:autoSpaceDN/>
        <w:adjustRightInd/>
        <w:spacing w:line="480" w:lineRule="auto"/>
        <w:rPr>
          <w:rFonts w:ascii="Book Antiqua" w:hAnsi="Book Antiqua"/>
          <w:i/>
          <w:iCs/>
        </w:rPr>
      </w:pPr>
      <w:r w:rsidRPr="00FA0515">
        <w:rPr>
          <w:rFonts w:ascii="Book Antiqua" w:hAnsi="Book Antiqua"/>
        </w:rPr>
        <w:t>Call to Order</w:t>
      </w:r>
      <w:r w:rsidR="00552070" w:rsidRPr="00FA0515">
        <w:rPr>
          <w:rFonts w:ascii="Book Antiqua" w:hAnsi="Book Antiqua"/>
        </w:rPr>
        <w:t xml:space="preserve"> </w:t>
      </w:r>
      <w:r w:rsidR="0090577A" w:rsidRPr="0090577A">
        <w:rPr>
          <w:rFonts w:ascii="Book Antiqua" w:hAnsi="Book Antiqua"/>
          <w:i/>
          <w:iCs/>
        </w:rPr>
        <w:t xml:space="preserve">-Meeting was cancelled- quorum was not met  </w:t>
      </w:r>
    </w:p>
    <w:p w14:paraId="2955A8D5" w14:textId="77777777" w:rsidR="002369FF" w:rsidRPr="00FA0515" w:rsidRDefault="00172E14" w:rsidP="00AF324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0"/>
        </w:tabs>
        <w:overflowPunct/>
        <w:autoSpaceDE/>
        <w:autoSpaceDN/>
        <w:adjustRightInd/>
        <w:spacing w:line="480" w:lineRule="auto"/>
        <w:rPr>
          <w:rFonts w:ascii="Book Antiqua" w:hAnsi="Book Antiqua"/>
        </w:rPr>
      </w:pPr>
      <w:r w:rsidRPr="00FA0515">
        <w:rPr>
          <w:rFonts w:ascii="Book Antiqua" w:hAnsi="Book Antiqua"/>
        </w:rPr>
        <w:t>Roll Call</w:t>
      </w:r>
    </w:p>
    <w:p w14:paraId="1D1EE7AD" w14:textId="0CA54674" w:rsidR="00AC0288" w:rsidRPr="00FA0515" w:rsidRDefault="00183CF7" w:rsidP="00FA051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0"/>
        </w:tabs>
        <w:overflowPunct/>
        <w:autoSpaceDE/>
        <w:autoSpaceDN/>
        <w:adjustRightInd/>
        <w:spacing w:line="480" w:lineRule="auto"/>
        <w:rPr>
          <w:rFonts w:ascii="Book Antiqua" w:hAnsi="Book Antiqua"/>
        </w:rPr>
      </w:pPr>
      <w:r w:rsidRPr="00FA0515">
        <w:rPr>
          <w:rFonts w:ascii="Book Antiqua" w:hAnsi="Book Antiqua"/>
        </w:rPr>
        <w:t>Ice Breaker</w:t>
      </w:r>
    </w:p>
    <w:p w14:paraId="45AA9789" w14:textId="087749F3" w:rsidR="004B2955" w:rsidRPr="00FA0515" w:rsidRDefault="004B2955" w:rsidP="00AF0F1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0"/>
        </w:tabs>
        <w:overflowPunct/>
        <w:autoSpaceDE/>
        <w:autoSpaceDN/>
        <w:adjustRightInd/>
        <w:spacing w:line="480" w:lineRule="auto"/>
        <w:rPr>
          <w:rFonts w:ascii="Book Antiqua" w:hAnsi="Book Antiqua"/>
        </w:rPr>
      </w:pPr>
      <w:r w:rsidRPr="00FA0515">
        <w:rPr>
          <w:rFonts w:ascii="Book Antiqua" w:hAnsi="Book Antiqua"/>
        </w:rPr>
        <w:t>Approval of Minutes from</w:t>
      </w:r>
      <w:r w:rsidR="00FA0515" w:rsidRPr="00FA0515">
        <w:rPr>
          <w:rFonts w:ascii="Book Antiqua" w:hAnsi="Book Antiqua"/>
        </w:rPr>
        <w:t xml:space="preserve"> November 5</w:t>
      </w:r>
      <w:r w:rsidR="00FA0515" w:rsidRPr="00FA0515">
        <w:rPr>
          <w:rFonts w:ascii="Book Antiqua" w:hAnsi="Book Antiqua"/>
          <w:vertAlign w:val="superscript"/>
        </w:rPr>
        <w:t>th</w:t>
      </w:r>
      <w:r w:rsidR="00FA0515" w:rsidRPr="00FA0515">
        <w:rPr>
          <w:rFonts w:ascii="Book Antiqua" w:hAnsi="Book Antiqua"/>
        </w:rPr>
        <w:t xml:space="preserve">, 2024 </w:t>
      </w:r>
      <w:r w:rsidRPr="00FA0515">
        <w:rPr>
          <w:rFonts w:ascii="Book Antiqua" w:hAnsi="Book Antiqua"/>
        </w:rPr>
        <w:t xml:space="preserve"> </w:t>
      </w:r>
    </w:p>
    <w:p w14:paraId="700AB530" w14:textId="4E77B49D" w:rsidR="00FA0515" w:rsidRPr="00FA0515" w:rsidRDefault="00FA0515" w:rsidP="00183CF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0"/>
        </w:tabs>
        <w:overflowPunct/>
        <w:autoSpaceDE/>
        <w:autoSpaceDN/>
        <w:adjustRightInd/>
        <w:spacing w:line="480" w:lineRule="auto"/>
        <w:rPr>
          <w:rFonts w:ascii="Book Antiqua" w:hAnsi="Book Antiqua"/>
        </w:rPr>
      </w:pPr>
      <w:r w:rsidRPr="00FA0515">
        <w:rPr>
          <w:rFonts w:ascii="Book Antiqua" w:hAnsi="Book Antiqua"/>
        </w:rPr>
        <w:t xml:space="preserve">Review of CSSA Meeting </w:t>
      </w:r>
    </w:p>
    <w:p w14:paraId="32E7939B" w14:textId="46386901" w:rsidR="008E3696" w:rsidRPr="00FA0515" w:rsidRDefault="00FA0515" w:rsidP="00183CF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0"/>
        </w:tabs>
        <w:overflowPunct/>
        <w:autoSpaceDE/>
        <w:autoSpaceDN/>
        <w:adjustRightInd/>
        <w:spacing w:line="480" w:lineRule="auto"/>
        <w:rPr>
          <w:rFonts w:ascii="Book Antiqua" w:hAnsi="Book Antiqua"/>
        </w:rPr>
      </w:pPr>
      <w:r w:rsidRPr="00FA0515">
        <w:rPr>
          <w:rFonts w:ascii="Book Antiqua" w:hAnsi="Book Antiqua"/>
        </w:rPr>
        <w:t>Discuss CHESS</w:t>
      </w:r>
      <w:r>
        <w:rPr>
          <w:rFonts w:ascii="Book Antiqua" w:hAnsi="Book Antiqua"/>
        </w:rPr>
        <w:t xml:space="preserve"> </w:t>
      </w:r>
    </w:p>
    <w:p w14:paraId="79167E97" w14:textId="7D21372F" w:rsidR="005D1D41" w:rsidRPr="00FA0515" w:rsidRDefault="00C23E10" w:rsidP="005D1D4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40"/>
        </w:tabs>
        <w:overflowPunct/>
        <w:autoSpaceDE/>
        <w:autoSpaceDN/>
        <w:adjustRightInd/>
        <w:spacing w:line="480" w:lineRule="auto"/>
        <w:rPr>
          <w:rFonts w:ascii="Book Antiqua" w:hAnsi="Book Antiqua"/>
        </w:rPr>
      </w:pPr>
      <w:r w:rsidRPr="00FA0515">
        <w:rPr>
          <w:rFonts w:ascii="Book Antiqua" w:hAnsi="Book Antiqua"/>
        </w:rPr>
        <w:t>A</w:t>
      </w:r>
      <w:r w:rsidR="005D1D41" w:rsidRPr="00FA0515">
        <w:rPr>
          <w:rFonts w:ascii="Book Antiqua" w:hAnsi="Book Antiqua"/>
        </w:rPr>
        <w:t>nnouncements</w:t>
      </w:r>
      <w:r w:rsidR="00FA0515">
        <w:rPr>
          <w:rFonts w:ascii="Book Antiqua" w:hAnsi="Book Antiqua"/>
        </w:rPr>
        <w:t xml:space="preserve"> </w:t>
      </w:r>
    </w:p>
    <w:p w14:paraId="6F036C86" w14:textId="77777777" w:rsidR="002369FF" w:rsidRPr="00AF324E" w:rsidRDefault="00240191" w:rsidP="00AF324E">
      <w:pPr>
        <w:numPr>
          <w:ilvl w:val="0"/>
          <w:numId w:val="1"/>
        </w:numPr>
        <w:overflowPunct/>
        <w:autoSpaceDE/>
        <w:autoSpaceDN/>
        <w:adjustRightInd/>
        <w:spacing w:line="480" w:lineRule="auto"/>
        <w:rPr>
          <w:rFonts w:ascii="Book Antiqua" w:hAnsi="Book Antiqua"/>
        </w:rPr>
      </w:pPr>
      <w:r w:rsidRPr="00FA0515">
        <w:rPr>
          <w:rFonts w:ascii="Book Antiqua" w:hAnsi="Book Antiqua"/>
        </w:rPr>
        <w:t>Adjournment</w:t>
      </w:r>
      <w:r w:rsidR="00CB514B">
        <w:rPr>
          <w:rFonts w:ascii="Book Antiqua" w:hAnsi="Book Antiqua"/>
        </w:rPr>
        <w:t xml:space="preserve"> </w:t>
      </w:r>
    </w:p>
    <w:p w14:paraId="716752AD" w14:textId="77777777" w:rsidR="00240191" w:rsidRPr="001351B5" w:rsidRDefault="00240191" w:rsidP="00240191">
      <w:pPr>
        <w:rPr>
          <w:rFonts w:ascii="Calibri" w:hAnsi="Calibri"/>
        </w:rPr>
      </w:pPr>
    </w:p>
    <w:p w14:paraId="23DBBCBF" w14:textId="77777777" w:rsidR="002E18CE" w:rsidRDefault="002E18CE"/>
    <w:sectPr w:rsidR="002E18CE" w:rsidSect="00F60626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AC4D" w14:textId="77777777" w:rsidR="00FA0515" w:rsidRDefault="00FA0515" w:rsidP="00240191">
      <w:r>
        <w:separator/>
      </w:r>
    </w:p>
  </w:endnote>
  <w:endnote w:type="continuationSeparator" w:id="0">
    <w:p w14:paraId="77AF4AC8" w14:textId="77777777" w:rsidR="00FA0515" w:rsidRDefault="00FA0515" w:rsidP="0024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j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370B18" w14:paraId="309B0F0A" w14:textId="77777777" w:rsidTr="7B370B18">
      <w:tc>
        <w:tcPr>
          <w:tcW w:w="3120" w:type="dxa"/>
        </w:tcPr>
        <w:p w14:paraId="6592C772" w14:textId="77777777" w:rsidR="7B370B18" w:rsidRDefault="7B370B18" w:rsidP="7B370B18">
          <w:pPr>
            <w:pStyle w:val="Header"/>
            <w:ind w:left="-115"/>
          </w:pPr>
        </w:p>
      </w:tc>
      <w:tc>
        <w:tcPr>
          <w:tcW w:w="3120" w:type="dxa"/>
        </w:tcPr>
        <w:p w14:paraId="4AFA3FA6" w14:textId="77777777" w:rsidR="7B370B18" w:rsidRDefault="7B370B18" w:rsidP="7B370B18">
          <w:pPr>
            <w:pStyle w:val="Header"/>
            <w:jc w:val="center"/>
          </w:pPr>
        </w:p>
      </w:tc>
      <w:tc>
        <w:tcPr>
          <w:tcW w:w="3120" w:type="dxa"/>
        </w:tcPr>
        <w:p w14:paraId="7D6897F8" w14:textId="77777777" w:rsidR="7B370B18" w:rsidRDefault="7B370B18" w:rsidP="7B370B18">
          <w:pPr>
            <w:pStyle w:val="Header"/>
            <w:ind w:right="-115"/>
            <w:jc w:val="right"/>
          </w:pPr>
        </w:p>
      </w:tc>
    </w:tr>
  </w:tbl>
  <w:p w14:paraId="479CB58B" w14:textId="77777777" w:rsidR="7B370B18" w:rsidRDefault="00AA2A22" w:rsidP="00AA2A22">
    <w:pPr>
      <w:jc w:val="center"/>
    </w:pPr>
    <w:r w:rsidRPr="00403E11">
      <w:rPr>
        <w:rFonts w:eastAsiaTheme="minorHAnsi"/>
        <w:color w:val="000000"/>
        <w:sz w:val="23"/>
        <w:szCs w:val="23"/>
      </w:rPr>
      <w:t xml:space="preserve">Associated Students, Inc. of Sacramento State is committed to providing universal access to all of our events. Please contact </w:t>
    </w:r>
    <w:r w:rsidR="00871400">
      <w:rPr>
        <w:rFonts w:eastAsiaTheme="minorHAnsi"/>
        <w:color w:val="000000"/>
        <w:sz w:val="23"/>
        <w:szCs w:val="23"/>
      </w:rPr>
      <w:t>Harbir Atwal</w:t>
    </w:r>
    <w:r w:rsidRPr="00403E11">
      <w:rPr>
        <w:rFonts w:eastAsiaTheme="minorHAnsi"/>
        <w:color w:val="000000"/>
        <w:sz w:val="23"/>
        <w:szCs w:val="23"/>
      </w:rPr>
      <w:t xml:space="preserve"> at </w:t>
    </w:r>
    <w:r w:rsidR="00871400">
      <w:rPr>
        <w:rFonts w:eastAsiaTheme="minorHAnsi"/>
        <w:color w:val="0462C1"/>
        <w:sz w:val="23"/>
        <w:szCs w:val="23"/>
      </w:rPr>
      <w:t>h.atwal@csus.edu</w:t>
    </w:r>
    <w:r w:rsidRPr="00403E11">
      <w:rPr>
        <w:rFonts w:eastAsiaTheme="minorHAnsi"/>
        <w:color w:val="0462C1"/>
        <w:sz w:val="23"/>
        <w:szCs w:val="23"/>
      </w:rPr>
      <w:t xml:space="preserve"> </w:t>
    </w:r>
    <w:r w:rsidRPr="00403E11">
      <w:rPr>
        <w:rFonts w:eastAsiaTheme="minorHAnsi"/>
        <w:color w:val="000000"/>
        <w:sz w:val="23"/>
        <w:szCs w:val="23"/>
      </w:rPr>
      <w:t xml:space="preserve">or </w:t>
    </w:r>
    <w:r>
      <w:rPr>
        <w:rFonts w:eastAsiaTheme="minorHAnsi"/>
        <w:color w:val="000000"/>
        <w:sz w:val="23"/>
        <w:szCs w:val="23"/>
      </w:rPr>
      <w:t>(</w:t>
    </w:r>
    <w:r w:rsidRPr="00403E11">
      <w:rPr>
        <w:rFonts w:eastAsiaTheme="minorHAnsi"/>
        <w:color w:val="000000"/>
        <w:sz w:val="23"/>
        <w:szCs w:val="23"/>
      </w:rPr>
      <w:t>916</w:t>
    </w:r>
    <w:r>
      <w:rPr>
        <w:rFonts w:eastAsiaTheme="minorHAnsi"/>
        <w:color w:val="000000"/>
        <w:sz w:val="23"/>
        <w:szCs w:val="23"/>
      </w:rPr>
      <w:t>)</w:t>
    </w:r>
    <w:r w:rsidRPr="00403E11">
      <w:rPr>
        <w:rFonts w:eastAsiaTheme="minorHAnsi"/>
        <w:color w:val="000000"/>
        <w:sz w:val="23"/>
        <w:szCs w:val="23"/>
      </w:rPr>
      <w:t>-278-</w:t>
    </w:r>
    <w:r w:rsidR="00871400">
      <w:rPr>
        <w:rFonts w:eastAsiaTheme="minorHAnsi"/>
        <w:color w:val="000000"/>
        <w:sz w:val="23"/>
        <w:szCs w:val="23"/>
      </w:rPr>
      <w:t>4173</w:t>
    </w:r>
    <w:r w:rsidRPr="00403E11">
      <w:rPr>
        <w:rFonts w:eastAsiaTheme="minorHAnsi"/>
        <w:color w:val="000000"/>
        <w:sz w:val="23"/>
        <w:szCs w:val="23"/>
      </w:rPr>
      <w:t xml:space="preserve"> to request disability accommodations (e.g., ASL interpretation, wheelchair accessible seating) no later than five (5) business days prior to the event. Advance notice is necessary to arrange for some accessibility needs.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B5A4" w14:textId="77777777" w:rsidR="00FA0515" w:rsidRDefault="00FA0515" w:rsidP="00240191">
      <w:r>
        <w:separator/>
      </w:r>
    </w:p>
  </w:footnote>
  <w:footnote w:type="continuationSeparator" w:id="0">
    <w:p w14:paraId="151F3028" w14:textId="77777777" w:rsidR="00FA0515" w:rsidRDefault="00FA0515" w:rsidP="0024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E7E5" w14:textId="77777777" w:rsidR="00240191" w:rsidRDefault="00240191" w:rsidP="00240191">
    <w:pPr>
      <w:pStyle w:val="Header"/>
      <w:jc w:val="center"/>
      <w:rPr>
        <w:noProof/>
      </w:rPr>
    </w:pPr>
    <w:r w:rsidRPr="00192C04">
      <w:rPr>
        <w:noProof/>
      </w:rPr>
      <w:drawing>
        <wp:inline distT="0" distB="0" distL="0" distR="0" wp14:anchorId="7E7EE3EA" wp14:editId="64FA7DB8">
          <wp:extent cx="2114550" cy="685800"/>
          <wp:effectExtent l="0" t="0" r="0" b="0"/>
          <wp:docPr id="1" name="Picture 1" descr="ASI_Logo_Type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I_Logo_Type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E38DF" w14:textId="77777777" w:rsidR="00240191" w:rsidRPr="0012621E" w:rsidRDefault="00240191" w:rsidP="00240191">
    <w:pPr>
      <w:pStyle w:val="Header"/>
      <w:jc w:val="center"/>
      <w:rPr>
        <w:rFonts w:ascii="Trajan" w:hAnsi="Trajan"/>
        <w:b/>
        <w:sz w:val="26"/>
        <w:szCs w:val="28"/>
      </w:rPr>
    </w:pPr>
    <w:r w:rsidRPr="0012621E">
      <w:rPr>
        <w:rFonts w:ascii="Trajan" w:hAnsi="Trajan"/>
        <w:b/>
        <w:sz w:val="26"/>
        <w:szCs w:val="28"/>
      </w:rPr>
      <w:br/>
      <w:t>LOBBY CORPS</w:t>
    </w:r>
    <w:r>
      <w:rPr>
        <w:rFonts w:ascii="Trajan" w:hAnsi="Trajan"/>
        <w:b/>
        <w:sz w:val="26"/>
        <w:szCs w:val="28"/>
      </w:rPr>
      <w:t xml:space="preserve"> MEETING</w:t>
    </w:r>
  </w:p>
  <w:p w14:paraId="60F8A671" w14:textId="321ACD87" w:rsidR="00240191" w:rsidRDefault="00AC0288" w:rsidP="00240191">
    <w:pPr>
      <w:pStyle w:val="Header"/>
      <w:jc w:val="center"/>
      <w:rPr>
        <w:rFonts w:ascii="Trajan" w:hAnsi="Trajan"/>
        <w:b/>
        <w:sz w:val="26"/>
        <w:szCs w:val="28"/>
      </w:rPr>
    </w:pPr>
    <w:r>
      <w:rPr>
        <w:rFonts w:ascii="Trajan" w:hAnsi="Trajan"/>
        <w:b/>
        <w:sz w:val="26"/>
        <w:szCs w:val="28"/>
      </w:rPr>
      <w:t xml:space="preserve">November </w:t>
    </w:r>
    <w:r w:rsidR="00FA0515">
      <w:rPr>
        <w:rFonts w:ascii="Trajan" w:hAnsi="Trajan"/>
        <w:b/>
        <w:sz w:val="26"/>
        <w:szCs w:val="28"/>
      </w:rPr>
      <w:t>19</w:t>
    </w:r>
    <w:r w:rsidR="00FA0515" w:rsidRPr="00FA0515">
      <w:rPr>
        <w:rFonts w:ascii="Trajan" w:hAnsi="Trajan"/>
        <w:b/>
        <w:sz w:val="26"/>
        <w:szCs w:val="28"/>
        <w:vertAlign w:val="superscript"/>
      </w:rPr>
      <w:t>th</w:t>
    </w:r>
    <w:r w:rsidR="00FA39A8">
      <w:rPr>
        <w:rFonts w:ascii="Trajan" w:hAnsi="Trajan"/>
        <w:b/>
        <w:sz w:val="26"/>
        <w:szCs w:val="28"/>
      </w:rPr>
      <w:t>, 202</w:t>
    </w:r>
    <w:r w:rsidR="005F7CA5">
      <w:rPr>
        <w:rFonts w:ascii="Trajan" w:hAnsi="Trajan"/>
        <w:b/>
        <w:sz w:val="26"/>
        <w:szCs w:val="28"/>
      </w:rPr>
      <w:t>4</w:t>
    </w:r>
  </w:p>
  <w:p w14:paraId="3E161850" w14:textId="1924F3A1" w:rsidR="001933FD" w:rsidRPr="0012621E" w:rsidRDefault="001933FD" w:rsidP="001933FD">
    <w:pPr>
      <w:pStyle w:val="Header"/>
      <w:jc w:val="center"/>
      <w:rPr>
        <w:rFonts w:ascii="Trajan" w:hAnsi="Trajan"/>
        <w:b/>
        <w:sz w:val="26"/>
        <w:szCs w:val="28"/>
      </w:rPr>
    </w:pPr>
    <w:r>
      <w:rPr>
        <w:rFonts w:ascii="Trajan" w:hAnsi="Trajan"/>
        <w:b/>
        <w:sz w:val="26"/>
        <w:szCs w:val="28"/>
      </w:rPr>
      <w:t>Un</w:t>
    </w:r>
    <w:r w:rsidR="00AC0288">
      <w:rPr>
        <w:rFonts w:ascii="Trajan" w:hAnsi="Trajan"/>
        <w:b/>
        <w:sz w:val="26"/>
        <w:szCs w:val="28"/>
      </w:rPr>
      <w:t>iversity Union</w:t>
    </w:r>
    <w:r w:rsidR="00FA0515">
      <w:rPr>
        <w:rFonts w:ascii="Trajan" w:hAnsi="Trajan"/>
        <w:b/>
        <w:sz w:val="26"/>
        <w:szCs w:val="28"/>
      </w:rPr>
      <w:t>, Orchard Suite, 2</w:t>
    </w:r>
    <w:r w:rsidR="00FA0515" w:rsidRPr="00FA0515">
      <w:rPr>
        <w:rFonts w:ascii="Trajan" w:hAnsi="Trajan"/>
        <w:b/>
        <w:sz w:val="26"/>
        <w:szCs w:val="28"/>
        <w:vertAlign w:val="superscript"/>
      </w:rPr>
      <w:t>nd</w:t>
    </w:r>
    <w:r w:rsidR="00FA0515">
      <w:rPr>
        <w:rFonts w:ascii="Trajan" w:hAnsi="Trajan"/>
        <w:b/>
        <w:sz w:val="26"/>
        <w:szCs w:val="28"/>
      </w:rPr>
      <w:t xml:space="preserve"> Floor</w:t>
    </w:r>
  </w:p>
  <w:p w14:paraId="70AF980A" w14:textId="77777777" w:rsidR="00240191" w:rsidRPr="0012621E" w:rsidRDefault="00240191" w:rsidP="00240191">
    <w:pPr>
      <w:pStyle w:val="Header"/>
      <w:jc w:val="center"/>
      <w:rPr>
        <w:rFonts w:ascii="Trajan" w:hAnsi="Trajan"/>
        <w:b/>
        <w:sz w:val="26"/>
        <w:szCs w:val="28"/>
      </w:rPr>
    </w:pPr>
    <w:r>
      <w:rPr>
        <w:rFonts w:ascii="Trajan" w:hAnsi="Trajan"/>
        <w:b/>
        <w:sz w:val="26"/>
        <w:szCs w:val="28"/>
      </w:rPr>
      <w:t>4:3</w:t>
    </w:r>
    <w:r w:rsidRPr="0012621E">
      <w:rPr>
        <w:rFonts w:ascii="Trajan" w:hAnsi="Trajan"/>
        <w:b/>
        <w:sz w:val="26"/>
        <w:szCs w:val="28"/>
      </w:rPr>
      <w:t>0 p.m.</w:t>
    </w:r>
  </w:p>
  <w:p w14:paraId="1B68B5D1" w14:textId="77777777" w:rsidR="00240191" w:rsidRPr="0012621E" w:rsidRDefault="00240191" w:rsidP="00240191">
    <w:pPr>
      <w:pStyle w:val="Header"/>
      <w:jc w:val="center"/>
      <w:rPr>
        <w:rFonts w:ascii="Trajan" w:hAnsi="Trajan"/>
        <w:b/>
        <w:sz w:val="26"/>
        <w:szCs w:val="28"/>
      </w:rPr>
    </w:pPr>
    <w:r w:rsidRPr="0012621E">
      <w:rPr>
        <w:rFonts w:ascii="Trajan" w:hAnsi="Trajan"/>
        <w:b/>
        <w:sz w:val="26"/>
        <w:szCs w:val="28"/>
      </w:rPr>
      <w:t>AGENDA</w:t>
    </w:r>
  </w:p>
  <w:p w14:paraId="1B13C1E9" w14:textId="77777777" w:rsidR="00240191" w:rsidRDefault="00240191">
    <w:pPr>
      <w:pStyle w:val="Header"/>
    </w:pPr>
  </w:p>
  <w:p w14:paraId="6002B6D9" w14:textId="77777777" w:rsidR="00240191" w:rsidRDefault="00240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F26"/>
    <w:multiLevelType w:val="multilevel"/>
    <w:tmpl w:val="6A8E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EB"/>
    <w:multiLevelType w:val="multilevel"/>
    <w:tmpl w:val="CE1EECCC"/>
    <w:lvl w:ilvl="0">
      <w:start w:val="1"/>
      <w:numFmt w:val="upperRoman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A467FD1"/>
    <w:multiLevelType w:val="hybridMultilevel"/>
    <w:tmpl w:val="9CB44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C3E3B"/>
    <w:multiLevelType w:val="hybridMultilevel"/>
    <w:tmpl w:val="3D0C7E5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702612"/>
    <w:multiLevelType w:val="hybridMultilevel"/>
    <w:tmpl w:val="74B241F8"/>
    <w:lvl w:ilvl="0" w:tplc="4BE296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76B2A"/>
    <w:multiLevelType w:val="multilevel"/>
    <w:tmpl w:val="CCDC8D1A"/>
    <w:lvl w:ilvl="0">
      <w:start w:val="5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FD"/>
    <w:rsid w:val="00023020"/>
    <w:rsid w:val="00047F47"/>
    <w:rsid w:val="00064263"/>
    <w:rsid w:val="000851E6"/>
    <w:rsid w:val="000B2F05"/>
    <w:rsid w:val="000B4451"/>
    <w:rsid w:val="000C3505"/>
    <w:rsid w:val="000C62D0"/>
    <w:rsid w:val="000D1294"/>
    <w:rsid w:val="00107BA4"/>
    <w:rsid w:val="00111B87"/>
    <w:rsid w:val="00116D12"/>
    <w:rsid w:val="00130AF6"/>
    <w:rsid w:val="0014489C"/>
    <w:rsid w:val="00155B51"/>
    <w:rsid w:val="00157485"/>
    <w:rsid w:val="00172E14"/>
    <w:rsid w:val="00177A70"/>
    <w:rsid w:val="00183CF7"/>
    <w:rsid w:val="001933FD"/>
    <w:rsid w:val="00193AFC"/>
    <w:rsid w:val="001C2490"/>
    <w:rsid w:val="001F496C"/>
    <w:rsid w:val="00212B99"/>
    <w:rsid w:val="0021306A"/>
    <w:rsid w:val="00214AD2"/>
    <w:rsid w:val="00232025"/>
    <w:rsid w:val="002369FF"/>
    <w:rsid w:val="00240191"/>
    <w:rsid w:val="00262A34"/>
    <w:rsid w:val="00287B74"/>
    <w:rsid w:val="002D4BC3"/>
    <w:rsid w:val="002D5D07"/>
    <w:rsid w:val="002E18CE"/>
    <w:rsid w:val="003052E2"/>
    <w:rsid w:val="00332734"/>
    <w:rsid w:val="00333DF1"/>
    <w:rsid w:val="00340166"/>
    <w:rsid w:val="003853BC"/>
    <w:rsid w:val="0038767B"/>
    <w:rsid w:val="003A3078"/>
    <w:rsid w:val="003C2C58"/>
    <w:rsid w:val="004009B6"/>
    <w:rsid w:val="00412A68"/>
    <w:rsid w:val="0042510C"/>
    <w:rsid w:val="004765C7"/>
    <w:rsid w:val="004966FC"/>
    <w:rsid w:val="004B2955"/>
    <w:rsid w:val="004D25A9"/>
    <w:rsid w:val="004E338C"/>
    <w:rsid w:val="004F7054"/>
    <w:rsid w:val="0054080A"/>
    <w:rsid w:val="0054427F"/>
    <w:rsid w:val="005511B4"/>
    <w:rsid w:val="00552070"/>
    <w:rsid w:val="005804AF"/>
    <w:rsid w:val="00586AEC"/>
    <w:rsid w:val="00596EC3"/>
    <w:rsid w:val="005A7EBF"/>
    <w:rsid w:val="005D1D41"/>
    <w:rsid w:val="005E73E9"/>
    <w:rsid w:val="005F24F6"/>
    <w:rsid w:val="005F7CA5"/>
    <w:rsid w:val="00613A87"/>
    <w:rsid w:val="006228B8"/>
    <w:rsid w:val="00641E59"/>
    <w:rsid w:val="00671465"/>
    <w:rsid w:val="0068535A"/>
    <w:rsid w:val="006D73E0"/>
    <w:rsid w:val="006F2EA3"/>
    <w:rsid w:val="006F3493"/>
    <w:rsid w:val="0073229C"/>
    <w:rsid w:val="00734518"/>
    <w:rsid w:val="007615E3"/>
    <w:rsid w:val="00780C08"/>
    <w:rsid w:val="007B44B9"/>
    <w:rsid w:val="007C6CC0"/>
    <w:rsid w:val="007F01C2"/>
    <w:rsid w:val="00800BE7"/>
    <w:rsid w:val="00827CA7"/>
    <w:rsid w:val="00834053"/>
    <w:rsid w:val="00842B50"/>
    <w:rsid w:val="008614D9"/>
    <w:rsid w:val="00871130"/>
    <w:rsid w:val="00871400"/>
    <w:rsid w:val="0088633B"/>
    <w:rsid w:val="008933E2"/>
    <w:rsid w:val="008A2D2C"/>
    <w:rsid w:val="008A4BF8"/>
    <w:rsid w:val="008B3AD5"/>
    <w:rsid w:val="008C7D42"/>
    <w:rsid w:val="008D145B"/>
    <w:rsid w:val="008E3696"/>
    <w:rsid w:val="0090577A"/>
    <w:rsid w:val="0099697F"/>
    <w:rsid w:val="009A5924"/>
    <w:rsid w:val="009B2734"/>
    <w:rsid w:val="009F6455"/>
    <w:rsid w:val="00A20564"/>
    <w:rsid w:val="00A471D2"/>
    <w:rsid w:val="00A526A8"/>
    <w:rsid w:val="00A820AE"/>
    <w:rsid w:val="00AA2A22"/>
    <w:rsid w:val="00AB1C7D"/>
    <w:rsid w:val="00AB3D6C"/>
    <w:rsid w:val="00AC0288"/>
    <w:rsid w:val="00AD289E"/>
    <w:rsid w:val="00AF0F1A"/>
    <w:rsid w:val="00AF324E"/>
    <w:rsid w:val="00B160EC"/>
    <w:rsid w:val="00B95A89"/>
    <w:rsid w:val="00C004DA"/>
    <w:rsid w:val="00C23E10"/>
    <w:rsid w:val="00C27E08"/>
    <w:rsid w:val="00C54118"/>
    <w:rsid w:val="00C92EFB"/>
    <w:rsid w:val="00CB514B"/>
    <w:rsid w:val="00CC3F7C"/>
    <w:rsid w:val="00CF5CC4"/>
    <w:rsid w:val="00D22321"/>
    <w:rsid w:val="00D45CA4"/>
    <w:rsid w:val="00D46AD0"/>
    <w:rsid w:val="00D5281B"/>
    <w:rsid w:val="00D55B98"/>
    <w:rsid w:val="00D65C84"/>
    <w:rsid w:val="00E079EA"/>
    <w:rsid w:val="00E35BEB"/>
    <w:rsid w:val="00E36FF6"/>
    <w:rsid w:val="00E553F2"/>
    <w:rsid w:val="00E55F10"/>
    <w:rsid w:val="00E6644D"/>
    <w:rsid w:val="00E8364E"/>
    <w:rsid w:val="00ED3EEA"/>
    <w:rsid w:val="00EE2D37"/>
    <w:rsid w:val="00F01D99"/>
    <w:rsid w:val="00F1288F"/>
    <w:rsid w:val="00F13CFF"/>
    <w:rsid w:val="00F431FE"/>
    <w:rsid w:val="00F60626"/>
    <w:rsid w:val="00F72124"/>
    <w:rsid w:val="00FA0515"/>
    <w:rsid w:val="00FA39A8"/>
    <w:rsid w:val="00FE1331"/>
    <w:rsid w:val="7B37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45472"/>
  <w15:chartTrackingRefBased/>
  <w15:docId w15:val="{D229E8FC-BE81-4DA6-A381-68DFAB1D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191"/>
  </w:style>
  <w:style w:type="paragraph" w:styleId="Footer">
    <w:name w:val="footer"/>
    <w:basedOn w:val="Normal"/>
    <w:link w:val="FooterChar"/>
    <w:uiPriority w:val="99"/>
    <w:unhideWhenUsed/>
    <w:rsid w:val="00240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191"/>
  </w:style>
  <w:style w:type="paragraph" w:styleId="ListParagraph">
    <w:name w:val="List Paragraph"/>
    <w:basedOn w:val="Normal"/>
    <w:uiPriority w:val="34"/>
    <w:qFormat/>
    <w:rsid w:val="003052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520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A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AD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81F3-975E-4708-9FD2-7E039C7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Asi-ogpc, ASI</dc:creator>
  <cp:keywords/>
  <dc:description/>
  <cp:lastModifiedBy>ASI, CSSA</cp:lastModifiedBy>
  <cp:revision>2</cp:revision>
  <cp:lastPrinted>2024-10-16T19:32:00Z</cp:lastPrinted>
  <dcterms:created xsi:type="dcterms:W3CDTF">2024-11-25T19:49:00Z</dcterms:created>
  <dcterms:modified xsi:type="dcterms:W3CDTF">2024-11-25T19:49:00Z</dcterms:modified>
</cp:coreProperties>
</file>